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-176" w:type="dxa"/>
        <w:tblLook w:val="04A0" w:firstRow="1" w:lastRow="0" w:firstColumn="1" w:lastColumn="0" w:noHBand="0" w:noVBand="1"/>
      </w:tblPr>
      <w:tblGrid>
        <w:gridCol w:w="3834"/>
        <w:gridCol w:w="5097"/>
      </w:tblGrid>
      <w:tr w:rsidR="00DA26BA" w:rsidRPr="007D1489" w:rsidTr="00DF455A">
        <w:trPr>
          <w:trHeight w:val="1140"/>
        </w:trPr>
        <w:tc>
          <w:tcPr>
            <w:tcW w:w="3834" w:type="dxa"/>
          </w:tcPr>
          <w:p w:rsidR="00DA26BA" w:rsidRPr="007D1489" w:rsidRDefault="00DA26BA" w:rsidP="00DF455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D1489">
              <w:rPr>
                <w:rFonts w:ascii="Arial" w:hAnsi="Arial" w:cs="Arial"/>
                <w:b/>
              </w:rPr>
              <w:t>ΔΗΜΟΣ ΛΑΜΙΕΩΝ</w:t>
            </w:r>
          </w:p>
          <w:p w:rsidR="006E32AF" w:rsidRPr="007D1489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D1489">
              <w:rPr>
                <w:rFonts w:ascii="Arial" w:hAnsi="Arial" w:cs="Arial"/>
                <w:b/>
              </w:rPr>
              <w:t>Δ/ΝΣΗ ΤΟΠΙΚΗΣ &amp; ΑΓΡ. ΑΝΑΠΤΥΞΗΣ</w:t>
            </w:r>
          </w:p>
          <w:p w:rsidR="00DA26BA" w:rsidRPr="007D1489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7D1489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7D1489" w:rsidRDefault="00DA26BA" w:rsidP="007D148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7D1489">
              <w:rPr>
                <w:rFonts w:ascii="Arial" w:hAnsi="Arial" w:cs="Arial"/>
              </w:rPr>
              <w:t>Αρμ</w:t>
            </w:r>
            <w:proofErr w:type="spellEnd"/>
            <w:r w:rsidRPr="007D1489">
              <w:rPr>
                <w:rFonts w:ascii="Arial" w:hAnsi="Arial" w:cs="Arial"/>
              </w:rPr>
              <w:t xml:space="preserve">. Υπάλληλος: </w:t>
            </w:r>
            <w:r w:rsidR="007D1489">
              <w:rPr>
                <w:rFonts w:ascii="Arial" w:hAnsi="Arial" w:cs="Arial"/>
              </w:rPr>
              <w:t>Χρίστος Γκίκας</w:t>
            </w:r>
          </w:p>
        </w:tc>
        <w:tc>
          <w:tcPr>
            <w:tcW w:w="5097" w:type="dxa"/>
          </w:tcPr>
          <w:p w:rsidR="00DA26BA" w:rsidRPr="007D1489" w:rsidRDefault="0072335F" w:rsidP="006E32A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napToGrid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B0D566" wp14:editId="5BF77F1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-874395</wp:posOffset>
                      </wp:positionV>
                      <wp:extent cx="3317240" cy="894080"/>
                      <wp:effectExtent l="0" t="0" r="16510" b="20320"/>
                      <wp:wrapNone/>
                      <wp:docPr id="1" name="Πλαίσιο κειμένο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17240" cy="894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2335F" w:rsidRDefault="0072335F" w:rsidP="005D3CCA">
                                  <w:pPr>
                                    <w:spacing w:after="120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ΑΝΑΡΤΗΤΕΑ ΣΤΟ ΔΙΑΥΓΕΙΑ</w:t>
                                  </w:r>
                                </w:p>
                                <w:p w:rsidR="0072335F" w:rsidRDefault="0072335F" w:rsidP="0072335F">
                                  <w:pPr>
                                    <w:spacing w:after="120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 xml:space="preserve">Είδος απόφασης: </w:t>
                                  </w:r>
                                  <w:r w:rsidR="005D3CCA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ΚΑΝΟΝΙΣΤΙΚΗ ΠΡΑΞΗ</w:t>
                                  </w:r>
                                </w:p>
                                <w:p w:rsidR="0072335F" w:rsidRPr="0072335F" w:rsidRDefault="0072335F" w:rsidP="0072335F">
                                  <w:pPr>
                                    <w:spacing w:after="120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 xml:space="preserve">Θεματική ενότητα: </w:t>
                                  </w:r>
                                  <w:r w:rsidR="005D3CCA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ΟΙΚΟΝΟΜΙΚΕΣ ΚΑΙ</w:t>
                                  </w:r>
                                  <w:r w:rsidR="005D3CCA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br/>
                                    <w:t xml:space="preserve">                              ΕΜΠΟΡΙΚΕΣ ΣΥΝΑΛΛΑΓΕΣ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1" o:spid="_x0000_s1026" type="#_x0000_t202" style="position:absolute;left:0;text-align:left;margin-left:-.15pt;margin-top:-68.85pt;width:261.2pt;height:7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" fillcolor="white [3201]" strokecolor="white [3212]" strokeweight=".5pt">
                      <v:textbox>
                        <w:txbxContent>
                          <w:p w:rsidR="0072335F" w:rsidRDefault="0072335F" w:rsidP="005D3CCA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ΑΝΑΡΤΗΤΕΑ ΣΤΟ ΔΙΑΥΓΕΙΑ</w:t>
                            </w:r>
                          </w:p>
                          <w:p w:rsidR="0072335F" w:rsidRDefault="0072335F" w:rsidP="0072335F">
                            <w:pPr>
                              <w:spacing w:after="1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Είδος απόφασης: </w:t>
                            </w:r>
                            <w:r w:rsidR="005D3C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ΚΑΝΟΝΙΣΤΙΚΗ ΠΡΑΞΗ</w:t>
                            </w:r>
                          </w:p>
                          <w:p w:rsidR="0072335F" w:rsidRPr="0072335F" w:rsidRDefault="0072335F" w:rsidP="0072335F">
                            <w:pPr>
                              <w:spacing w:after="1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Θεματική ενότητα: </w:t>
                            </w:r>
                            <w:r w:rsidR="005D3C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ΟΙΚΟΝΟΜΙΚΕΣ ΚΑΙ</w:t>
                            </w:r>
                            <w:r w:rsidR="005D3C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br/>
                              <w:t xml:space="preserve">                              ΕΜΠΟΡΙΚΕΣ ΣΥΝΑΛΛΑΓΕΣ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A26BA" w:rsidRPr="00162161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Pr="00FC7015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874D07" w:rsidRPr="00162161" w:rsidRDefault="00874D07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62161">
        <w:rPr>
          <w:rFonts w:ascii="Arial" w:hAnsi="Arial" w:cs="Arial"/>
          <w:sz w:val="22"/>
          <w:szCs w:val="22"/>
        </w:rPr>
        <w:t xml:space="preserve">ΕΙΣΗΓΗΣΗ ΤΟΥ </w:t>
      </w:r>
      <w:r w:rsidR="00011968">
        <w:rPr>
          <w:rFonts w:ascii="Arial" w:hAnsi="Arial" w:cs="Arial"/>
          <w:sz w:val="22"/>
          <w:szCs w:val="22"/>
        </w:rPr>
        <w:t xml:space="preserve">ΑΝΤΙΔΗΜΑΡΧΟΥ </w:t>
      </w:r>
      <w:r w:rsidR="0072335F">
        <w:rPr>
          <w:rFonts w:ascii="Arial" w:hAnsi="Arial" w:cs="Arial"/>
          <w:sz w:val="22"/>
          <w:szCs w:val="22"/>
        </w:rPr>
        <w:t>κ.</w:t>
      </w:r>
      <w:r w:rsidRPr="00162161">
        <w:rPr>
          <w:rFonts w:ascii="Arial" w:hAnsi="Arial" w:cs="Arial"/>
          <w:sz w:val="22"/>
          <w:szCs w:val="22"/>
        </w:rPr>
        <w:t xml:space="preserve"> </w:t>
      </w:r>
      <w:r w:rsidR="00690053" w:rsidRPr="00162161">
        <w:rPr>
          <w:rFonts w:ascii="Arial" w:hAnsi="Arial" w:cs="Arial"/>
          <w:sz w:val="22"/>
          <w:szCs w:val="22"/>
        </w:rPr>
        <w:t>ΔΗΜΗΤΡΙΟΥ</w:t>
      </w:r>
      <w:r w:rsidR="00BF2AF7" w:rsidRPr="00162161">
        <w:rPr>
          <w:rFonts w:ascii="Arial" w:hAnsi="Arial" w:cs="Arial"/>
          <w:sz w:val="22"/>
          <w:szCs w:val="22"/>
        </w:rPr>
        <w:t xml:space="preserve"> ΜΠΕΣΛΕΜΕ</w:t>
      </w:r>
    </w:p>
    <w:p w:rsidR="00874D07" w:rsidRPr="00162161" w:rsidRDefault="00874D07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62161">
        <w:rPr>
          <w:rFonts w:ascii="Arial" w:hAnsi="Arial" w:cs="Arial"/>
          <w:sz w:val="22"/>
          <w:szCs w:val="22"/>
        </w:rPr>
        <w:t xml:space="preserve">Προς </w:t>
      </w:r>
    </w:p>
    <w:p w:rsidR="00874D07" w:rsidRPr="00162161" w:rsidRDefault="00FE7DDB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874D07" w:rsidRPr="00162161">
        <w:rPr>
          <w:rFonts w:ascii="Arial" w:hAnsi="Arial" w:cs="Arial"/>
          <w:sz w:val="22"/>
          <w:szCs w:val="22"/>
        </w:rPr>
        <w:t xml:space="preserve">ο Δημοτικό Συμβούλιο </w:t>
      </w:r>
      <w:proofErr w:type="spellStart"/>
      <w:r w:rsidR="00874D07" w:rsidRPr="00162161">
        <w:rPr>
          <w:rFonts w:ascii="Arial" w:hAnsi="Arial" w:cs="Arial"/>
          <w:sz w:val="22"/>
          <w:szCs w:val="22"/>
        </w:rPr>
        <w:t>Λαμιέων</w:t>
      </w:r>
      <w:proofErr w:type="spellEnd"/>
      <w:r w:rsidR="00874D07" w:rsidRPr="00162161">
        <w:rPr>
          <w:rFonts w:ascii="Arial" w:hAnsi="Arial" w:cs="Arial"/>
          <w:sz w:val="22"/>
          <w:szCs w:val="22"/>
        </w:rPr>
        <w:t xml:space="preserve"> </w:t>
      </w:r>
    </w:p>
    <w:p w:rsidR="00486016" w:rsidRPr="00162161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 w:rsidRPr="00162161">
        <w:rPr>
          <w:rFonts w:ascii="Arial" w:hAnsi="Arial" w:cs="Arial"/>
          <w:sz w:val="22"/>
          <w:szCs w:val="22"/>
        </w:rPr>
        <w:tab/>
      </w:r>
    </w:p>
    <w:p w:rsidR="00993A41" w:rsidRPr="00162161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Cs/>
          <w:sz w:val="22"/>
          <w:szCs w:val="22"/>
        </w:rPr>
      </w:pPr>
      <w:r w:rsidRPr="00162161">
        <w:rPr>
          <w:rFonts w:ascii="Arial" w:hAnsi="Arial" w:cs="Arial"/>
          <w:b/>
          <w:sz w:val="22"/>
          <w:szCs w:val="22"/>
        </w:rPr>
        <w:t>ΘΕΜΑ:</w:t>
      </w:r>
      <w:r w:rsidR="00E83AA6" w:rsidRPr="00162161">
        <w:rPr>
          <w:rFonts w:ascii="Arial" w:hAnsi="Arial" w:cs="Arial"/>
          <w:sz w:val="22"/>
          <w:szCs w:val="22"/>
        </w:rPr>
        <w:t xml:space="preserve"> </w:t>
      </w:r>
      <w:r w:rsidR="00BF2AF7" w:rsidRPr="00162161">
        <w:rPr>
          <w:rFonts w:ascii="Arial" w:hAnsi="Arial" w:cs="Arial"/>
          <w:bCs/>
          <w:sz w:val="22"/>
          <w:szCs w:val="22"/>
        </w:rPr>
        <w:t>«</w:t>
      </w:r>
      <w:r w:rsidR="00BB042B">
        <w:rPr>
          <w:rFonts w:ascii="Arial" w:hAnsi="Arial" w:cs="Arial"/>
          <w:bCs/>
          <w:sz w:val="22"/>
          <w:szCs w:val="22"/>
        </w:rPr>
        <w:t>Καθορισμός νέ</w:t>
      </w:r>
      <w:r w:rsidR="00CC5BC4">
        <w:rPr>
          <w:rFonts w:ascii="Arial" w:hAnsi="Arial" w:cs="Arial"/>
          <w:bCs/>
          <w:sz w:val="22"/>
          <w:szCs w:val="22"/>
        </w:rPr>
        <w:t>ων</w:t>
      </w:r>
      <w:r w:rsidR="00BB042B">
        <w:rPr>
          <w:rFonts w:ascii="Arial" w:hAnsi="Arial" w:cs="Arial"/>
          <w:bCs/>
          <w:sz w:val="22"/>
          <w:szCs w:val="22"/>
        </w:rPr>
        <w:t xml:space="preserve"> χώρ</w:t>
      </w:r>
      <w:r w:rsidR="00CC5BC4">
        <w:rPr>
          <w:rFonts w:ascii="Arial" w:hAnsi="Arial" w:cs="Arial"/>
          <w:bCs/>
          <w:sz w:val="22"/>
          <w:szCs w:val="22"/>
        </w:rPr>
        <w:t>ων</w:t>
      </w:r>
      <w:r w:rsidR="00BB042B">
        <w:rPr>
          <w:rFonts w:ascii="Arial" w:hAnsi="Arial" w:cs="Arial"/>
          <w:bCs/>
          <w:sz w:val="22"/>
          <w:szCs w:val="22"/>
        </w:rPr>
        <w:t xml:space="preserve"> λειτουργίας παράλληλ</w:t>
      </w:r>
      <w:r w:rsidR="00CC5BC4">
        <w:rPr>
          <w:rFonts w:ascii="Arial" w:hAnsi="Arial" w:cs="Arial"/>
          <w:bCs/>
          <w:sz w:val="22"/>
          <w:szCs w:val="22"/>
        </w:rPr>
        <w:t>ων</w:t>
      </w:r>
      <w:r w:rsidR="00BB042B">
        <w:rPr>
          <w:rFonts w:ascii="Arial" w:hAnsi="Arial" w:cs="Arial"/>
          <w:bCs/>
          <w:sz w:val="22"/>
          <w:szCs w:val="22"/>
        </w:rPr>
        <w:t xml:space="preserve"> υπαίθρι</w:t>
      </w:r>
      <w:r w:rsidR="00CC5BC4">
        <w:rPr>
          <w:rFonts w:ascii="Arial" w:hAnsi="Arial" w:cs="Arial"/>
          <w:bCs/>
          <w:sz w:val="22"/>
          <w:szCs w:val="22"/>
        </w:rPr>
        <w:t>ων</w:t>
      </w:r>
      <w:r w:rsidR="00BB042B">
        <w:rPr>
          <w:rFonts w:ascii="Arial" w:hAnsi="Arial" w:cs="Arial"/>
          <w:bCs/>
          <w:sz w:val="22"/>
          <w:szCs w:val="22"/>
        </w:rPr>
        <w:t xml:space="preserve"> αγορ</w:t>
      </w:r>
      <w:r w:rsidR="00CC5BC4">
        <w:rPr>
          <w:rFonts w:ascii="Arial" w:hAnsi="Arial" w:cs="Arial"/>
          <w:bCs/>
          <w:sz w:val="22"/>
          <w:szCs w:val="22"/>
        </w:rPr>
        <w:t>ών</w:t>
      </w:r>
      <w:r w:rsidR="00BB042B">
        <w:rPr>
          <w:rFonts w:ascii="Arial" w:hAnsi="Arial" w:cs="Arial"/>
          <w:bCs/>
          <w:sz w:val="22"/>
          <w:szCs w:val="22"/>
        </w:rPr>
        <w:t xml:space="preserve"> του Ν4497/2017</w:t>
      </w:r>
      <w:r w:rsidR="00A27752" w:rsidRPr="00162161">
        <w:rPr>
          <w:rFonts w:ascii="Arial" w:hAnsi="Arial" w:cs="Arial"/>
          <w:bCs/>
          <w:sz w:val="22"/>
          <w:szCs w:val="22"/>
        </w:rPr>
        <w:t xml:space="preserve"> (Α΄171)</w:t>
      </w:r>
      <w:r w:rsidR="00B3310B" w:rsidRPr="00162161">
        <w:rPr>
          <w:rFonts w:ascii="Arial" w:hAnsi="Arial" w:cs="Arial"/>
          <w:bCs/>
          <w:sz w:val="22"/>
          <w:szCs w:val="22"/>
        </w:rPr>
        <w:t xml:space="preserve">, </w:t>
      </w:r>
      <w:r w:rsidR="00CC5BC4">
        <w:rPr>
          <w:rFonts w:ascii="Arial" w:hAnsi="Arial" w:cs="Arial"/>
          <w:bCs/>
          <w:sz w:val="22"/>
          <w:szCs w:val="22"/>
        </w:rPr>
        <w:t>σε περιοχή ευθύνης του</w:t>
      </w:r>
      <w:r w:rsidR="00BB042B">
        <w:rPr>
          <w:rFonts w:ascii="Arial" w:hAnsi="Arial" w:cs="Arial"/>
          <w:bCs/>
          <w:sz w:val="22"/>
          <w:szCs w:val="22"/>
        </w:rPr>
        <w:t xml:space="preserve"> Δήμο</w:t>
      </w:r>
      <w:r w:rsidR="00CC5BC4">
        <w:rPr>
          <w:rFonts w:ascii="Arial" w:hAnsi="Arial" w:cs="Arial"/>
          <w:bCs/>
          <w:sz w:val="22"/>
          <w:szCs w:val="22"/>
        </w:rPr>
        <w:t>υ</w:t>
      </w:r>
      <w:r w:rsidR="00BB042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BB042B">
        <w:rPr>
          <w:rFonts w:ascii="Arial" w:hAnsi="Arial" w:cs="Arial"/>
          <w:bCs/>
          <w:sz w:val="22"/>
          <w:szCs w:val="22"/>
        </w:rPr>
        <w:t>Λαμιέων</w:t>
      </w:r>
      <w:proofErr w:type="spellEnd"/>
      <w:r w:rsidR="00BF2AF7" w:rsidRPr="00162161">
        <w:rPr>
          <w:rFonts w:ascii="Arial" w:hAnsi="Arial" w:cs="Arial"/>
          <w:bCs/>
          <w:sz w:val="22"/>
          <w:szCs w:val="22"/>
        </w:rPr>
        <w:t>»</w:t>
      </w:r>
    </w:p>
    <w:p w:rsidR="00B3310B" w:rsidRPr="00162161" w:rsidRDefault="00B3310B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162161">
        <w:rPr>
          <w:rFonts w:ascii="Arial" w:hAnsi="Arial" w:cs="Arial"/>
          <w:sz w:val="22"/>
          <w:szCs w:val="22"/>
        </w:rPr>
        <w:t>Έχοντας υπόψη :</w:t>
      </w:r>
    </w:p>
    <w:p w:rsidR="00A974FF" w:rsidRPr="00FE7DDB" w:rsidRDefault="00A974FF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Τις διατάξεις του άρθρου 58 του Ν. 3852/2010 (ΦΕΚ 87/Α΄/7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6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10), «</w:t>
      </w:r>
      <w:r w:rsidRPr="00FE7DDB">
        <w:rPr>
          <w:rFonts w:ascii="Arial" w:eastAsia="Times New Roman" w:hAnsi="Arial" w:cs="Arial"/>
          <w:iCs/>
          <w:snapToGrid/>
          <w:sz w:val="22"/>
          <w:szCs w:val="22"/>
          <w:lang w:eastAsia="el-GR"/>
        </w:rPr>
        <w:t>Νέα Αρχιτεκτονική της Αυτοδιοίκησης και της Αποκεντρωμένης Διοίκησης – Πρόγραμμα Καλλικράτης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», περί αρμοδιοτήτων Δημάρχου, όπως έχει τροποποιηθεί και ισχύει.</w:t>
      </w:r>
    </w:p>
    <w:p w:rsidR="009F6919" w:rsidRPr="00FE7DDB" w:rsidRDefault="00A974FF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Τις διατάξεις 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της παρ. 1 του άρθρου 8 του νόμου 4682/</w:t>
      </w:r>
      <w:r w:rsidR="00FC7015">
        <w:rPr>
          <w:rFonts w:ascii="Arial" w:eastAsia="Times New Roman" w:hAnsi="Arial" w:cs="Arial"/>
          <w:snapToGrid/>
          <w:sz w:val="22"/>
          <w:szCs w:val="22"/>
          <w:lang w:eastAsia="el-GR"/>
        </w:rPr>
        <w:t>3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4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20 «Κύρωση : α) της από 25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2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20 Π.Ν.Π</w:t>
      </w:r>
      <w:r w:rsidR="009F6919" w:rsidRPr="00FE7DDB">
        <w:rPr>
          <w:rFonts w:ascii="Arial" w:eastAsia="Times New Roman" w:hAnsi="Arial" w:cs="Arial"/>
          <w:b/>
          <w:bCs/>
          <w:snapToGrid/>
          <w:sz w:val="22"/>
          <w:szCs w:val="22"/>
          <w:lang w:eastAsia="el-GR"/>
        </w:rPr>
        <w:t xml:space="preserve">. 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«Κατεπείγοντα μέτρα αποφυγής και περιορισμού της διάδοσης </w:t>
      </w:r>
      <w:proofErr w:type="spellStart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κορωνοϊού</w:t>
      </w:r>
      <w:proofErr w:type="spellEnd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» (Α΄ 42), β) της από 11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3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20 Π.Ν.Π. «Κατεπείγοντα μέτρα αντιμετώπισης των αρνητικών συνεπειών της εμφάνισης του </w:t>
      </w:r>
      <w:proofErr w:type="spellStart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κορωνοϊού</w:t>
      </w:r>
      <w:proofErr w:type="spellEnd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COVID-19 και της ανάγκης περιορισμού της διάδοσής του» (A΄ 55) και γ) της από 14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3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20 Π.Ν.Π. «Κατεπείγοντα μέτρα αντιμετώπισης της ανάγκης περιορισμού της διασποράς του </w:t>
      </w:r>
      <w:proofErr w:type="spellStart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κορωνοϊού</w:t>
      </w:r>
      <w:proofErr w:type="spellEnd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COVID-19» (Α΄ 64) και άλλες διατάξεις».</w:t>
      </w:r>
    </w:p>
    <w:p w:rsidR="00A974FF" w:rsidRDefault="00C83BDD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>Την από 5.5.20 κοινή αίτηση των : α) Σωματείο Επαγγελματιών πωλητών λαϊκών αγορών Νομού Φθιώτιδας και β) Ένωση παραγωγών πωλητών λαϊκών αγορών Νομού Φθιώτιδας</w:t>
      </w:r>
      <w:r w:rsidR="000B7A45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</w:p>
    <w:p w:rsidR="00C83BDD" w:rsidRPr="00FE7DDB" w:rsidRDefault="00C83BDD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Την με αριθ. </w:t>
      </w:r>
      <w:proofErr w:type="spellStart"/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>πρωτ</w:t>
      </w:r>
      <w:proofErr w:type="spellEnd"/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. </w:t>
      </w:r>
      <w:r w:rsidR="004D72C8">
        <w:rPr>
          <w:rFonts w:ascii="Arial" w:eastAsia="Times New Roman" w:hAnsi="Arial" w:cs="Arial"/>
          <w:snapToGrid/>
          <w:sz w:val="22"/>
          <w:szCs w:val="22"/>
          <w:lang w:eastAsia="el-GR"/>
        </w:rPr>
        <w:t>20888</w:t>
      </w:r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>/</w:t>
      </w:r>
      <w:r w:rsidR="004D72C8">
        <w:rPr>
          <w:rFonts w:ascii="Arial" w:eastAsia="Times New Roman" w:hAnsi="Arial" w:cs="Arial"/>
          <w:snapToGrid/>
          <w:sz w:val="22"/>
          <w:szCs w:val="22"/>
          <w:lang w:eastAsia="el-GR"/>
        </w:rPr>
        <w:t>9</w:t>
      </w:r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4D72C8">
        <w:rPr>
          <w:rFonts w:ascii="Arial" w:eastAsia="Times New Roman" w:hAnsi="Arial" w:cs="Arial"/>
          <w:snapToGrid/>
          <w:sz w:val="22"/>
          <w:szCs w:val="22"/>
          <w:lang w:eastAsia="el-GR"/>
        </w:rPr>
        <w:t>6</w:t>
      </w:r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.20 αίτηση του Δήμου </w:t>
      </w:r>
      <w:proofErr w:type="spellStart"/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>Λαμιέων</w:t>
      </w:r>
      <w:proofErr w:type="spellEnd"/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στο Γενικό Γραμματέα Εμπορίου και Προστασίας Καταναλωτή.</w:t>
      </w:r>
    </w:p>
    <w:p w:rsidR="00A974FF" w:rsidRPr="00FE7DDB" w:rsidRDefault="00A974FF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Την με αριθ. </w:t>
      </w:r>
      <w:proofErr w:type="spellStart"/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πρωτ</w:t>
      </w:r>
      <w:proofErr w:type="spellEnd"/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. </w:t>
      </w:r>
      <w:r w:rsidR="00CC5BC4">
        <w:rPr>
          <w:rFonts w:ascii="Arial" w:eastAsia="Times New Roman" w:hAnsi="Arial" w:cs="Arial"/>
          <w:snapToGrid/>
          <w:sz w:val="22"/>
          <w:szCs w:val="22"/>
          <w:lang w:eastAsia="el-GR"/>
        </w:rPr>
        <w:t>59473/10.6.20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εισήγηση του Γενικού Γραμματέα Εμπορίου και Προστασίας Καταναλωτή με θέμα «</w:t>
      </w:r>
      <w:r w:rsidR="00CC5BC4">
        <w:rPr>
          <w:rFonts w:ascii="Arial" w:hAnsi="Arial" w:cs="Arial"/>
          <w:bCs/>
          <w:sz w:val="22"/>
          <w:szCs w:val="22"/>
        </w:rPr>
        <w:t>Καθορισμός νέων χώρων λειτουργίας παράλληλων υπαίθριων αγορών του Ν4497/2017</w:t>
      </w:r>
      <w:r w:rsidR="00CC5BC4" w:rsidRPr="00162161">
        <w:rPr>
          <w:rFonts w:ascii="Arial" w:hAnsi="Arial" w:cs="Arial"/>
          <w:bCs/>
          <w:sz w:val="22"/>
          <w:szCs w:val="22"/>
        </w:rPr>
        <w:t xml:space="preserve"> (Α΄171), </w:t>
      </w:r>
      <w:r w:rsidR="00CC5BC4">
        <w:rPr>
          <w:rFonts w:ascii="Arial" w:hAnsi="Arial" w:cs="Arial"/>
          <w:bCs/>
          <w:sz w:val="22"/>
          <w:szCs w:val="22"/>
        </w:rPr>
        <w:t xml:space="preserve">σε περιοχή ευθύνης του Δήμου </w:t>
      </w:r>
      <w:proofErr w:type="spellStart"/>
      <w:r w:rsidR="00CC5BC4">
        <w:rPr>
          <w:rFonts w:ascii="Arial" w:hAnsi="Arial" w:cs="Arial"/>
          <w:bCs/>
          <w:sz w:val="22"/>
          <w:szCs w:val="22"/>
        </w:rPr>
        <w:t>Λαμιέων</w:t>
      </w:r>
      <w:proofErr w:type="spellEnd"/>
      <w:r w:rsidRPr="00FE7DDB">
        <w:rPr>
          <w:rFonts w:ascii="Arial" w:eastAsia="Times New Roman" w:hAnsi="Arial" w:cs="Arial"/>
          <w:iCs/>
          <w:snapToGrid/>
          <w:sz w:val="22"/>
          <w:szCs w:val="22"/>
          <w:lang w:eastAsia="el-GR"/>
        </w:rPr>
        <w:t>»</w:t>
      </w:r>
    </w:p>
    <w:p w:rsidR="00A974FF" w:rsidRDefault="00A974FF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Τον Κανονισμό λειτουργιάς</w:t>
      </w:r>
      <w:r w:rsidR="00162161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Λαϊκών Αγορών του Δήμου μας, </w:t>
      </w:r>
      <w:r w:rsidR="00162161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με 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αριθ. 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ΑΔΣ 4</w:t>
      </w:r>
      <w:r w:rsidR="00162161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3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9/201</w:t>
      </w:r>
      <w:r w:rsidR="00162161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8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(</w:t>
      </w:r>
      <w:r w:rsidR="00162161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ΨΒ5ΝΩΛΚ-Δ53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) </w:t>
      </w:r>
    </w:p>
    <w:p w:rsidR="00B3310B" w:rsidRPr="000911F5" w:rsidRDefault="00FE7DDB" w:rsidP="00B8207E">
      <w:pPr>
        <w:autoSpaceDE w:val="0"/>
        <w:autoSpaceDN w:val="0"/>
        <w:adjustRightInd w:val="0"/>
        <w:spacing w:before="120" w:line="276" w:lineRule="auto"/>
        <w:jc w:val="center"/>
        <w:rPr>
          <w:rFonts w:ascii="Arial" w:hAnsi="Arial" w:cs="Arial"/>
          <w:spacing w:val="112"/>
          <w:sz w:val="22"/>
          <w:szCs w:val="22"/>
        </w:rPr>
      </w:pPr>
      <w:r>
        <w:rPr>
          <w:rFonts w:ascii="Arial" w:hAnsi="Arial" w:cs="Arial"/>
          <w:spacing w:val="112"/>
          <w:sz w:val="22"/>
          <w:szCs w:val="22"/>
        </w:rPr>
        <w:t>εισηγούμα</w:t>
      </w:r>
      <w:r w:rsidR="000911F5">
        <w:rPr>
          <w:rFonts w:ascii="Arial" w:hAnsi="Arial" w:cs="Arial"/>
          <w:spacing w:val="112"/>
          <w:sz w:val="22"/>
          <w:szCs w:val="22"/>
        </w:rPr>
        <w:t>στε</w:t>
      </w:r>
    </w:p>
    <w:p w:rsidR="004A34FF" w:rsidRDefault="007D1489" w:rsidP="00BB042B">
      <w:pPr>
        <w:pStyle w:val="a8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20DE2">
        <w:rPr>
          <w:rFonts w:ascii="Arial" w:hAnsi="Arial" w:cs="Arial"/>
          <w:sz w:val="22"/>
          <w:szCs w:val="22"/>
        </w:rPr>
        <w:t>τη</w:t>
      </w:r>
      <w:r w:rsidR="00620DE2" w:rsidRPr="00620DE2">
        <w:rPr>
          <w:rFonts w:ascii="Arial" w:hAnsi="Arial" w:cs="Arial"/>
          <w:sz w:val="22"/>
          <w:szCs w:val="22"/>
        </w:rPr>
        <w:t xml:space="preserve"> </w:t>
      </w:r>
      <w:r w:rsidRPr="00620DE2">
        <w:rPr>
          <w:rFonts w:ascii="Arial" w:hAnsi="Arial" w:cs="Arial"/>
          <w:sz w:val="22"/>
          <w:szCs w:val="22"/>
        </w:rPr>
        <w:t xml:space="preserve">λειτουργία </w:t>
      </w:r>
      <w:r w:rsidR="004A34FF">
        <w:rPr>
          <w:rFonts w:ascii="Arial" w:hAnsi="Arial" w:cs="Arial"/>
          <w:sz w:val="22"/>
          <w:szCs w:val="22"/>
        </w:rPr>
        <w:t xml:space="preserve">έξι </w:t>
      </w:r>
      <w:r w:rsidR="00620DE2" w:rsidRPr="00620DE2">
        <w:rPr>
          <w:rFonts w:ascii="Arial" w:hAnsi="Arial" w:cs="Arial"/>
          <w:sz w:val="22"/>
          <w:szCs w:val="22"/>
        </w:rPr>
        <w:t>παράλληλ</w:t>
      </w:r>
      <w:r w:rsidR="004A34FF">
        <w:rPr>
          <w:rFonts w:ascii="Arial" w:hAnsi="Arial" w:cs="Arial"/>
          <w:sz w:val="22"/>
          <w:szCs w:val="22"/>
        </w:rPr>
        <w:t>ων</w:t>
      </w:r>
      <w:r w:rsidR="00620DE2" w:rsidRPr="00620DE2">
        <w:rPr>
          <w:rFonts w:ascii="Arial" w:hAnsi="Arial" w:cs="Arial"/>
          <w:sz w:val="22"/>
          <w:szCs w:val="22"/>
        </w:rPr>
        <w:t xml:space="preserve"> </w:t>
      </w:r>
      <w:r w:rsidRPr="00620DE2">
        <w:rPr>
          <w:rFonts w:ascii="Arial" w:hAnsi="Arial" w:cs="Arial"/>
          <w:sz w:val="22"/>
          <w:szCs w:val="22"/>
        </w:rPr>
        <w:t>αγορ</w:t>
      </w:r>
      <w:r w:rsidR="004A34FF">
        <w:rPr>
          <w:rFonts w:ascii="Arial" w:hAnsi="Arial" w:cs="Arial"/>
          <w:sz w:val="22"/>
          <w:szCs w:val="22"/>
        </w:rPr>
        <w:t xml:space="preserve">ών με τις νυν υπαίθριες </w:t>
      </w:r>
      <w:r w:rsidR="00731D72">
        <w:rPr>
          <w:rFonts w:ascii="Arial" w:hAnsi="Arial" w:cs="Arial"/>
          <w:sz w:val="22"/>
          <w:szCs w:val="22"/>
        </w:rPr>
        <w:t>λαϊκές</w:t>
      </w:r>
      <w:r w:rsidR="004A34FF">
        <w:rPr>
          <w:rFonts w:ascii="Arial" w:hAnsi="Arial" w:cs="Arial"/>
          <w:sz w:val="22"/>
          <w:szCs w:val="22"/>
        </w:rPr>
        <w:t xml:space="preserve"> αγορές</w:t>
      </w:r>
      <w:r w:rsidR="00441E18">
        <w:rPr>
          <w:rFonts w:ascii="Arial" w:hAnsi="Arial" w:cs="Arial"/>
          <w:sz w:val="22"/>
          <w:szCs w:val="22"/>
        </w:rPr>
        <w:t xml:space="preserve"> της Κοινότητας Λαμίας</w:t>
      </w:r>
      <w:r w:rsidR="000911F5">
        <w:rPr>
          <w:rFonts w:ascii="Arial" w:hAnsi="Arial" w:cs="Arial"/>
          <w:sz w:val="22"/>
          <w:szCs w:val="22"/>
        </w:rPr>
        <w:t>,</w:t>
      </w:r>
      <w:r w:rsidR="00441E18">
        <w:rPr>
          <w:rFonts w:ascii="Arial" w:hAnsi="Arial" w:cs="Arial"/>
          <w:sz w:val="22"/>
          <w:szCs w:val="22"/>
        </w:rPr>
        <w:t xml:space="preserve"> </w:t>
      </w:r>
      <w:r w:rsidR="0078234D">
        <w:rPr>
          <w:rFonts w:ascii="Arial" w:hAnsi="Arial" w:cs="Arial"/>
          <w:sz w:val="22"/>
          <w:szCs w:val="22"/>
        </w:rPr>
        <w:t>(</w:t>
      </w:r>
      <w:r w:rsidR="00441E18">
        <w:rPr>
          <w:rFonts w:ascii="Arial" w:hAnsi="Arial" w:cs="Arial"/>
          <w:sz w:val="22"/>
          <w:szCs w:val="22"/>
        </w:rPr>
        <w:t xml:space="preserve">εκτός των </w:t>
      </w:r>
      <w:proofErr w:type="spellStart"/>
      <w:r w:rsidR="00441E18">
        <w:rPr>
          <w:rFonts w:ascii="Arial" w:hAnsi="Arial" w:cs="Arial"/>
          <w:sz w:val="22"/>
          <w:szCs w:val="22"/>
        </w:rPr>
        <w:t>Καλ</w:t>
      </w:r>
      <w:r w:rsidR="00385708">
        <w:rPr>
          <w:rFonts w:ascii="Arial" w:hAnsi="Arial" w:cs="Arial"/>
          <w:sz w:val="22"/>
          <w:szCs w:val="22"/>
        </w:rPr>
        <w:t>υ</w:t>
      </w:r>
      <w:r w:rsidR="00441E18">
        <w:rPr>
          <w:rFonts w:ascii="Arial" w:hAnsi="Arial" w:cs="Arial"/>
          <w:sz w:val="22"/>
          <w:szCs w:val="22"/>
        </w:rPr>
        <w:t>β</w:t>
      </w:r>
      <w:r w:rsidR="00385708">
        <w:rPr>
          <w:rFonts w:ascii="Arial" w:hAnsi="Arial" w:cs="Arial"/>
          <w:sz w:val="22"/>
          <w:szCs w:val="22"/>
        </w:rPr>
        <w:t>ίων</w:t>
      </w:r>
      <w:proofErr w:type="spellEnd"/>
      <w:r w:rsidR="00441E18">
        <w:rPr>
          <w:rFonts w:ascii="Arial" w:hAnsi="Arial" w:cs="Arial"/>
          <w:sz w:val="22"/>
          <w:szCs w:val="22"/>
        </w:rPr>
        <w:t xml:space="preserve"> και </w:t>
      </w:r>
      <w:r w:rsidR="00385708">
        <w:rPr>
          <w:rFonts w:ascii="Arial" w:hAnsi="Arial" w:cs="Arial"/>
          <w:sz w:val="22"/>
          <w:szCs w:val="22"/>
        </w:rPr>
        <w:t>της</w:t>
      </w:r>
      <w:r w:rsidR="00441E18">
        <w:rPr>
          <w:rFonts w:ascii="Arial" w:hAnsi="Arial" w:cs="Arial"/>
          <w:sz w:val="22"/>
          <w:szCs w:val="22"/>
        </w:rPr>
        <w:t xml:space="preserve"> Νέα</w:t>
      </w:r>
      <w:r w:rsidR="00385708">
        <w:rPr>
          <w:rFonts w:ascii="Arial" w:hAnsi="Arial" w:cs="Arial"/>
          <w:sz w:val="22"/>
          <w:szCs w:val="22"/>
        </w:rPr>
        <w:t>ς</w:t>
      </w:r>
      <w:r w:rsidR="00441E18">
        <w:rPr>
          <w:rFonts w:ascii="Arial" w:hAnsi="Arial" w:cs="Arial"/>
          <w:sz w:val="22"/>
          <w:szCs w:val="22"/>
        </w:rPr>
        <w:t xml:space="preserve"> Μαγνησία</w:t>
      </w:r>
      <w:r w:rsidR="00385708">
        <w:rPr>
          <w:rFonts w:ascii="Arial" w:hAnsi="Arial" w:cs="Arial"/>
          <w:sz w:val="22"/>
          <w:szCs w:val="22"/>
        </w:rPr>
        <w:t>ς</w:t>
      </w:r>
      <w:r w:rsidR="00441E18">
        <w:rPr>
          <w:rFonts w:ascii="Arial" w:hAnsi="Arial" w:cs="Arial"/>
          <w:sz w:val="22"/>
          <w:szCs w:val="22"/>
        </w:rPr>
        <w:t>)</w:t>
      </w:r>
      <w:r w:rsidR="004A34FF">
        <w:rPr>
          <w:rFonts w:ascii="Arial" w:hAnsi="Arial" w:cs="Arial"/>
          <w:sz w:val="22"/>
          <w:szCs w:val="22"/>
        </w:rPr>
        <w:t xml:space="preserve"> </w:t>
      </w:r>
      <w:r w:rsidR="00731D72">
        <w:rPr>
          <w:rFonts w:ascii="Arial" w:hAnsi="Arial" w:cs="Arial"/>
          <w:sz w:val="22"/>
          <w:szCs w:val="22"/>
        </w:rPr>
        <w:t xml:space="preserve">για χρονικό διάστημα ενός μηνός, </w:t>
      </w:r>
      <w:r w:rsidR="000911F5">
        <w:rPr>
          <w:rFonts w:ascii="Arial" w:hAnsi="Arial" w:cs="Arial"/>
          <w:sz w:val="22"/>
          <w:szCs w:val="22"/>
        </w:rPr>
        <w:t>οι οποίες</w:t>
      </w:r>
      <w:r w:rsidR="004A34FF">
        <w:rPr>
          <w:rFonts w:ascii="Arial" w:hAnsi="Arial" w:cs="Arial"/>
          <w:sz w:val="22"/>
          <w:szCs w:val="22"/>
        </w:rPr>
        <w:t xml:space="preserve"> θα πραγματοποιούνται </w:t>
      </w:r>
      <w:r w:rsidR="00731D72">
        <w:rPr>
          <w:rFonts w:ascii="Arial" w:hAnsi="Arial" w:cs="Arial"/>
          <w:sz w:val="22"/>
          <w:szCs w:val="22"/>
        </w:rPr>
        <w:t xml:space="preserve">από Δευτέρα μέχρι και Σάββατο στους χώρους στάθμευσης μπροστά από την Πανελλήνια Έκθεση Λαμίας, από 6.30πμ μέχρι 14.30μμ. Το μέτρο μπορεί να επεκταθεί με απόφαση του Δημοτικού μας Συμβουλίου </w:t>
      </w:r>
      <w:r w:rsidR="00731D72" w:rsidRPr="00620DE2">
        <w:rPr>
          <w:rFonts w:ascii="Arial" w:hAnsi="Arial" w:cs="Arial"/>
          <w:sz w:val="22"/>
          <w:szCs w:val="22"/>
        </w:rPr>
        <w:t>για ίσο διάστημα, κατόπιν προηγούμενης έγγραφης ενημέρωσης της Γενικής Γραμματείας Εμπορίου και Προστασίας Καταναλωτή.</w:t>
      </w:r>
    </w:p>
    <w:p w:rsidR="00B8207E" w:rsidRPr="00FE7DDB" w:rsidRDefault="00F61E04" w:rsidP="00BB042B">
      <w:pPr>
        <w:pStyle w:val="a8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 Δ</w:t>
      </w:r>
      <w:r w:rsidR="00FE7DDB">
        <w:rPr>
          <w:rFonts w:ascii="Arial" w:hAnsi="Arial" w:cs="Arial"/>
          <w:sz w:val="22"/>
          <w:szCs w:val="22"/>
        </w:rPr>
        <w:t xml:space="preserve">ήμος </w:t>
      </w:r>
      <w:proofErr w:type="spellStart"/>
      <w:r w:rsidR="00FE7DDB">
        <w:rPr>
          <w:rFonts w:ascii="Arial" w:hAnsi="Arial" w:cs="Arial"/>
          <w:sz w:val="22"/>
          <w:szCs w:val="22"/>
        </w:rPr>
        <w:t>Λαμιέων</w:t>
      </w:r>
      <w:proofErr w:type="spellEnd"/>
      <w:r w:rsidR="00FE7DDB">
        <w:rPr>
          <w:rFonts w:ascii="Arial" w:hAnsi="Arial" w:cs="Arial"/>
          <w:sz w:val="22"/>
          <w:szCs w:val="22"/>
        </w:rPr>
        <w:t xml:space="preserve"> να διασφαλίσει τις κατάλληλες συνθήκες λειτουργίας προκειμένου να εξασφαλιστεί η επάρκεια των αγαθών, η ασφαλής πρόσβαση των καταναλωτών, η υγιεινή των χώρων και όσα ορίζονται στ</w:t>
      </w:r>
      <w:r w:rsidR="00731D72">
        <w:rPr>
          <w:rFonts w:ascii="Arial" w:hAnsi="Arial" w:cs="Arial"/>
          <w:sz w:val="22"/>
          <w:szCs w:val="22"/>
        </w:rPr>
        <w:t>ις</w:t>
      </w:r>
      <w:r w:rsidR="00FE7DDB">
        <w:rPr>
          <w:rFonts w:ascii="Arial" w:hAnsi="Arial" w:cs="Arial"/>
          <w:sz w:val="22"/>
          <w:szCs w:val="22"/>
        </w:rPr>
        <w:t xml:space="preserve"> αριθ. </w:t>
      </w:r>
      <w:r w:rsidR="00FE7DDB" w:rsidRPr="009F6919">
        <w:rPr>
          <w:rFonts w:ascii="Arial" w:eastAsia="Times New Roman" w:hAnsi="Arial" w:cs="Arial"/>
          <w:snapToGrid/>
          <w:sz w:val="22"/>
          <w:szCs w:val="22"/>
          <w:lang w:eastAsia="el-GR"/>
        </w:rPr>
        <w:t>Δ1α/ΓΠ.οι.23451-</w:t>
      </w:r>
      <w:r w:rsidR="00FE7DDB" w:rsidRPr="009F6919">
        <w:rPr>
          <w:rFonts w:ascii="Arial" w:eastAsia="Times New Roman" w:hAnsi="Arial" w:cs="Arial"/>
          <w:snapToGrid/>
          <w:sz w:val="22"/>
          <w:szCs w:val="22"/>
          <w:lang w:eastAsia="el-GR"/>
        </w:rPr>
        <w:lastRenderedPageBreak/>
        <w:t xml:space="preserve">07-04-2020 </w:t>
      </w:r>
      <w:r w:rsidR="00731D72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και </w:t>
      </w:r>
      <w:r w:rsidR="00731D72" w:rsidRPr="009F6919">
        <w:rPr>
          <w:rFonts w:ascii="Arial" w:eastAsia="Times New Roman" w:hAnsi="Arial" w:cs="Arial"/>
          <w:snapToGrid/>
          <w:sz w:val="22"/>
          <w:szCs w:val="22"/>
          <w:lang w:eastAsia="el-GR"/>
        </w:rPr>
        <w:t>Δ1α/ΓΠ.οι</w:t>
      </w:r>
      <w:r w:rsidR="00731D72">
        <w:rPr>
          <w:rFonts w:ascii="Arial" w:eastAsia="Times New Roman" w:hAnsi="Arial" w:cs="Arial"/>
          <w:snapToGrid/>
          <w:sz w:val="22"/>
          <w:szCs w:val="22"/>
          <w:lang w:eastAsia="el-GR"/>
        </w:rPr>
        <w:t>κ</w:t>
      </w:r>
      <w:r w:rsidR="00731D72" w:rsidRPr="009F6919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867CD6">
        <w:rPr>
          <w:rFonts w:ascii="Arial" w:eastAsia="Times New Roman" w:hAnsi="Arial" w:cs="Arial"/>
          <w:snapToGrid/>
          <w:sz w:val="22"/>
          <w:szCs w:val="22"/>
          <w:lang w:eastAsia="el-GR"/>
        </w:rPr>
        <w:t>30612 κοινές υπουργικές αποφάσεις</w:t>
      </w:r>
      <w:r w:rsidR="00FE7DDB" w:rsidRPr="009F691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(Β'1210)</w:t>
      </w:r>
      <w:r w:rsidR="00867CD6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(Β΄1869)</w:t>
      </w:r>
      <w:r w:rsidR="00880BF3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</w:p>
    <w:p w:rsidR="00FE7DDB" w:rsidRPr="00FE7DDB" w:rsidRDefault="00FE7DDB" w:rsidP="00BB042B">
      <w:pPr>
        <w:pStyle w:val="a8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επιμέλεια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η απόφαση λειτουργίας τ</w:t>
      </w:r>
      <w:r w:rsidR="00867CD6">
        <w:rPr>
          <w:rFonts w:ascii="Arial" w:hAnsi="Arial" w:cs="Arial"/>
          <w:sz w:val="22"/>
          <w:szCs w:val="22"/>
        </w:rPr>
        <w:t>ων</w:t>
      </w:r>
      <w:r>
        <w:rPr>
          <w:rFonts w:ascii="Arial" w:hAnsi="Arial" w:cs="Arial"/>
          <w:sz w:val="22"/>
          <w:szCs w:val="22"/>
        </w:rPr>
        <w:t xml:space="preserve"> παράλληλ</w:t>
      </w:r>
      <w:r w:rsidR="00867CD6">
        <w:rPr>
          <w:rFonts w:ascii="Arial" w:hAnsi="Arial" w:cs="Arial"/>
          <w:sz w:val="22"/>
          <w:szCs w:val="22"/>
        </w:rPr>
        <w:t>ων</w:t>
      </w:r>
      <w:r>
        <w:rPr>
          <w:rFonts w:ascii="Arial" w:hAnsi="Arial" w:cs="Arial"/>
          <w:sz w:val="22"/>
          <w:szCs w:val="22"/>
        </w:rPr>
        <w:t xml:space="preserve"> αγορ</w:t>
      </w:r>
      <w:r w:rsidR="00867CD6">
        <w:rPr>
          <w:rFonts w:ascii="Arial" w:hAnsi="Arial" w:cs="Arial"/>
          <w:sz w:val="22"/>
          <w:szCs w:val="22"/>
        </w:rPr>
        <w:t>ών</w:t>
      </w:r>
      <w:r>
        <w:rPr>
          <w:rFonts w:ascii="Arial" w:hAnsi="Arial" w:cs="Arial"/>
          <w:sz w:val="22"/>
          <w:szCs w:val="22"/>
        </w:rPr>
        <w:t xml:space="preserve"> να λάβει ευρεία δημοσιότητα, και να κοινοποιηθεί στο </w:t>
      </w:r>
      <w:hyperlink r:id="rId9" w:history="1">
        <w:r w:rsidRPr="00D00909">
          <w:rPr>
            <w:rStyle w:val="-"/>
            <w:rFonts w:ascii="Arial" w:hAnsi="Arial" w:cs="Arial"/>
            <w:lang w:val="en-US"/>
          </w:rPr>
          <w:t>gen</w:t>
        </w:r>
        <w:r w:rsidRPr="00D00909">
          <w:rPr>
            <w:rStyle w:val="-"/>
            <w:rFonts w:ascii="Arial" w:hAnsi="Arial" w:cs="Arial"/>
          </w:rPr>
          <w:t>-</w:t>
        </w:r>
        <w:r w:rsidRPr="00D00909">
          <w:rPr>
            <w:rStyle w:val="-"/>
            <w:rFonts w:ascii="Arial" w:hAnsi="Arial" w:cs="Arial"/>
            <w:lang w:val="en-US"/>
          </w:rPr>
          <w:t>sec</w:t>
        </w:r>
        <w:r w:rsidRPr="00D00909">
          <w:rPr>
            <w:rStyle w:val="-"/>
            <w:rFonts w:ascii="Arial" w:hAnsi="Arial" w:cs="Arial"/>
          </w:rPr>
          <w:t>@</w:t>
        </w:r>
        <w:proofErr w:type="spellStart"/>
        <w:r w:rsidRPr="00D00909">
          <w:rPr>
            <w:rStyle w:val="-"/>
            <w:rFonts w:ascii="Arial" w:hAnsi="Arial" w:cs="Arial"/>
            <w:lang w:val="en-US"/>
          </w:rPr>
          <w:t>gge</w:t>
        </w:r>
        <w:proofErr w:type="spellEnd"/>
        <w:r w:rsidRPr="00FE7DDB">
          <w:rPr>
            <w:rStyle w:val="-"/>
            <w:rFonts w:ascii="Arial" w:hAnsi="Arial" w:cs="Arial"/>
          </w:rPr>
          <w:t>.</w:t>
        </w:r>
        <w:r w:rsidRPr="00D00909">
          <w:rPr>
            <w:rStyle w:val="-"/>
            <w:rFonts w:ascii="Arial" w:hAnsi="Arial" w:cs="Arial"/>
            <w:lang w:val="en-US"/>
          </w:rPr>
          <w:t>gr</w:t>
        </w:r>
      </w:hyperlink>
      <w:r w:rsidRPr="00FE7DD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καθώς και στις τοπικές Αστυνομικές Αρχές και τις λοιπές ελεγκτικές υπηρεσίες.</w:t>
      </w:r>
    </w:p>
    <w:p w:rsidR="00FE7DDB" w:rsidRPr="00620DE2" w:rsidRDefault="00FE7DDB" w:rsidP="00FE7DDB">
      <w:pPr>
        <w:pStyle w:val="a8"/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7D1489" w:rsidRDefault="007D1489" w:rsidP="00A974F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9C5009" w:rsidRDefault="009C5009" w:rsidP="00A974F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Λαμία 12-6-20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Λαμία 12-6-20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Λαμία 12-6-20</w:t>
      </w:r>
    </w:p>
    <w:p w:rsidR="00026B67" w:rsidRDefault="002C0A6E" w:rsidP="004E037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 ΣΥΝΤΑΞΑΣ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Ο Δ/ΝΤΗΣ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601A1A">
        <w:rPr>
          <w:rFonts w:ascii="Arial" w:hAnsi="Arial" w:cs="Arial"/>
          <w:sz w:val="22"/>
          <w:szCs w:val="22"/>
        </w:rPr>
        <w:t>Ο ΑΝΤΙΔΗΜΑΡΧΟΣ</w:t>
      </w:r>
    </w:p>
    <w:p w:rsidR="002C0A6E" w:rsidRDefault="002C0A6E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p w:rsidR="009C5009" w:rsidRDefault="009C5009" w:rsidP="004E0377">
      <w:pPr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C0A6E" w:rsidRDefault="002C0A6E" w:rsidP="004E0377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ΧΡΙΣΤΟΣ ΓΚΙΚΑΣ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ΗΛΙΑΣ ΚΥΡΟΔΗΜΟΣ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C0A6E">
        <w:rPr>
          <w:rFonts w:ascii="Arial" w:hAnsi="Arial" w:cs="Arial"/>
        </w:rPr>
        <w:t>ΔΗΜΗΤΡΙΟΣ ΜΠΕΣΛΕΜΕΣ</w:t>
      </w:r>
    </w:p>
    <w:p w:rsidR="001B3957" w:rsidRPr="002C0A6E" w:rsidRDefault="001B3957" w:rsidP="004E0377">
      <w:pPr>
        <w:spacing w:line="276" w:lineRule="auto"/>
        <w:rPr>
          <w:rFonts w:ascii="Arial" w:hAnsi="Arial" w:cs="Arial"/>
        </w:rPr>
      </w:pPr>
      <w:proofErr w:type="spellStart"/>
      <w:r w:rsidRPr="00FE46FE">
        <w:rPr>
          <w:rFonts w:ascii="Arial" w:eastAsia="Calibri" w:hAnsi="Arial" w:cs="Arial"/>
          <w:sz w:val="22"/>
          <w:szCs w:val="22"/>
        </w:rPr>
        <w:t>Γεωπόνος–ΠΕ</w:t>
      </w:r>
      <w:proofErr w:type="spellEnd"/>
      <w:r w:rsidRPr="00FE46FE">
        <w:rPr>
          <w:rFonts w:ascii="Arial" w:eastAsia="Calibri" w:hAnsi="Arial" w:cs="Arial"/>
          <w:sz w:val="22"/>
          <w:szCs w:val="22"/>
        </w:rPr>
        <w:t>/Α΄</w:t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 w:rsidRPr="00FE46FE">
        <w:rPr>
          <w:rFonts w:ascii="Arial" w:eastAsia="Calibri" w:hAnsi="Arial" w:cs="Arial"/>
          <w:sz w:val="22"/>
          <w:szCs w:val="22"/>
        </w:rPr>
        <w:t xml:space="preserve">Γεωπόνος </w:t>
      </w:r>
      <w:proofErr w:type="spellStart"/>
      <w:r w:rsidRPr="00FE46FE">
        <w:rPr>
          <w:rFonts w:ascii="Arial" w:eastAsia="Calibri" w:hAnsi="Arial" w:cs="Arial"/>
          <w:sz w:val="22"/>
          <w:szCs w:val="22"/>
        </w:rPr>
        <w:t>MSc–ΠΕ</w:t>
      </w:r>
      <w:proofErr w:type="spellEnd"/>
      <w:r w:rsidRPr="00FE46FE">
        <w:rPr>
          <w:rFonts w:ascii="Arial" w:eastAsia="Calibri" w:hAnsi="Arial" w:cs="Arial"/>
          <w:sz w:val="22"/>
          <w:szCs w:val="22"/>
        </w:rPr>
        <w:t>/Α΄</w:t>
      </w:r>
    </w:p>
    <w:sectPr w:rsidR="001B3957" w:rsidRPr="002C0A6E" w:rsidSect="006E32AF">
      <w:footerReference w:type="default" r:id="rId10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85E" w:rsidRDefault="008E685E" w:rsidP="00A969FC">
      <w:r>
        <w:separator/>
      </w:r>
    </w:p>
  </w:endnote>
  <w:endnote w:type="continuationSeparator" w:id="0">
    <w:p w:rsidR="008E685E" w:rsidRDefault="008E685E" w:rsidP="00A9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FC" w:rsidRDefault="00A969FC" w:rsidP="00E2719C">
    <w:pPr>
      <w:pStyle w:val="a6"/>
      <w:jc w:val="center"/>
    </w:pPr>
    <w:r>
      <w:t xml:space="preserve">Σελίδα </w:t>
    </w:r>
    <w:r w:rsidR="00133087">
      <w:rPr>
        <w:b/>
        <w:sz w:val="24"/>
        <w:szCs w:val="24"/>
      </w:rPr>
      <w:fldChar w:fldCharType="begin"/>
    </w:r>
    <w:r>
      <w:rPr>
        <w:b/>
      </w:rPr>
      <w:instrText>PAGE</w:instrText>
    </w:r>
    <w:r w:rsidR="00133087">
      <w:rPr>
        <w:b/>
        <w:sz w:val="24"/>
        <w:szCs w:val="24"/>
      </w:rPr>
      <w:fldChar w:fldCharType="separate"/>
    </w:r>
    <w:r w:rsidR="00186F32">
      <w:rPr>
        <w:b/>
        <w:noProof/>
      </w:rPr>
      <w:t>2</w:t>
    </w:r>
    <w:r w:rsidR="00133087">
      <w:rPr>
        <w:b/>
        <w:sz w:val="24"/>
        <w:szCs w:val="24"/>
      </w:rPr>
      <w:fldChar w:fldCharType="end"/>
    </w:r>
    <w:r>
      <w:t xml:space="preserve"> από </w:t>
    </w:r>
    <w:r w:rsidR="00133087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133087">
      <w:rPr>
        <w:b/>
        <w:sz w:val="24"/>
        <w:szCs w:val="24"/>
      </w:rPr>
      <w:fldChar w:fldCharType="separate"/>
    </w:r>
    <w:r w:rsidR="00186F32">
      <w:rPr>
        <w:b/>
        <w:noProof/>
      </w:rPr>
      <w:t>2</w:t>
    </w:r>
    <w:r w:rsidR="00133087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85E" w:rsidRDefault="008E685E" w:rsidP="00A969FC">
      <w:r>
        <w:separator/>
      </w:r>
    </w:p>
  </w:footnote>
  <w:footnote w:type="continuationSeparator" w:id="0">
    <w:p w:rsidR="008E685E" w:rsidRDefault="008E685E" w:rsidP="00A96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D084F"/>
    <w:multiLevelType w:val="hybridMultilevel"/>
    <w:tmpl w:val="DBBA14D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9A6E2C"/>
    <w:multiLevelType w:val="hybridMultilevel"/>
    <w:tmpl w:val="1D1AD4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4476D"/>
    <w:multiLevelType w:val="hybridMultilevel"/>
    <w:tmpl w:val="FEA48B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15D26"/>
    <w:multiLevelType w:val="hybridMultilevel"/>
    <w:tmpl w:val="9BA0D304"/>
    <w:lvl w:ilvl="0" w:tplc="0408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904E55"/>
    <w:multiLevelType w:val="hybridMultilevel"/>
    <w:tmpl w:val="C404455E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7"/>
  </w:num>
  <w:num w:numId="6">
    <w:abstractNumId w:val="2"/>
  </w:num>
  <w:num w:numId="7">
    <w:abstractNumId w:val="3"/>
  </w:num>
  <w:num w:numId="8">
    <w:abstractNumId w:val="0"/>
  </w:num>
  <w:num w:numId="9">
    <w:abstractNumId w:val="15"/>
  </w:num>
  <w:num w:numId="10">
    <w:abstractNumId w:val="9"/>
  </w:num>
  <w:num w:numId="11">
    <w:abstractNumId w:val="13"/>
  </w:num>
  <w:num w:numId="12">
    <w:abstractNumId w:val="12"/>
  </w:num>
  <w:num w:numId="13">
    <w:abstractNumId w:val="1"/>
  </w:num>
  <w:num w:numId="14">
    <w:abstractNumId w:val="5"/>
  </w:num>
  <w:num w:numId="15">
    <w:abstractNumId w:val="4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0ED"/>
    <w:rsid w:val="00001788"/>
    <w:rsid w:val="00011968"/>
    <w:rsid w:val="000240FC"/>
    <w:rsid w:val="00026B67"/>
    <w:rsid w:val="00037BCD"/>
    <w:rsid w:val="00054003"/>
    <w:rsid w:val="00075510"/>
    <w:rsid w:val="00080C5B"/>
    <w:rsid w:val="00083489"/>
    <w:rsid w:val="000911F5"/>
    <w:rsid w:val="000A1B51"/>
    <w:rsid w:val="000A71F7"/>
    <w:rsid w:val="000B1A06"/>
    <w:rsid w:val="000B5782"/>
    <w:rsid w:val="000B6C54"/>
    <w:rsid w:val="000B7A45"/>
    <w:rsid w:val="000C3084"/>
    <w:rsid w:val="000C34AB"/>
    <w:rsid w:val="000D076A"/>
    <w:rsid w:val="000D41D8"/>
    <w:rsid w:val="000F23E7"/>
    <w:rsid w:val="000F2D4D"/>
    <w:rsid w:val="001053A8"/>
    <w:rsid w:val="00106309"/>
    <w:rsid w:val="0012626E"/>
    <w:rsid w:val="00133087"/>
    <w:rsid w:val="0013686D"/>
    <w:rsid w:val="00137B4B"/>
    <w:rsid w:val="00162161"/>
    <w:rsid w:val="00165E80"/>
    <w:rsid w:val="00170D7B"/>
    <w:rsid w:val="00174977"/>
    <w:rsid w:val="00175752"/>
    <w:rsid w:val="00183337"/>
    <w:rsid w:val="00186432"/>
    <w:rsid w:val="00186F32"/>
    <w:rsid w:val="00193EC9"/>
    <w:rsid w:val="001B3894"/>
    <w:rsid w:val="001B3957"/>
    <w:rsid w:val="001C5CAC"/>
    <w:rsid w:val="001D3C3B"/>
    <w:rsid w:val="001E39D6"/>
    <w:rsid w:val="001E7BDA"/>
    <w:rsid w:val="001F0119"/>
    <w:rsid w:val="001F1FDE"/>
    <w:rsid w:val="002040A3"/>
    <w:rsid w:val="00230DD6"/>
    <w:rsid w:val="00251AC7"/>
    <w:rsid w:val="002662D8"/>
    <w:rsid w:val="002746C0"/>
    <w:rsid w:val="00277E28"/>
    <w:rsid w:val="00283A27"/>
    <w:rsid w:val="002A03E0"/>
    <w:rsid w:val="002A1750"/>
    <w:rsid w:val="002A4535"/>
    <w:rsid w:val="002C0648"/>
    <w:rsid w:val="002C0A6E"/>
    <w:rsid w:val="002D2445"/>
    <w:rsid w:val="002D2E55"/>
    <w:rsid w:val="002D5924"/>
    <w:rsid w:val="002E5821"/>
    <w:rsid w:val="002F13FC"/>
    <w:rsid w:val="002F3672"/>
    <w:rsid w:val="002F38C9"/>
    <w:rsid w:val="002F3CEE"/>
    <w:rsid w:val="002F569B"/>
    <w:rsid w:val="0032289A"/>
    <w:rsid w:val="00324AF9"/>
    <w:rsid w:val="00331614"/>
    <w:rsid w:val="00335EA9"/>
    <w:rsid w:val="00355F52"/>
    <w:rsid w:val="003719AF"/>
    <w:rsid w:val="00385708"/>
    <w:rsid w:val="00396DA1"/>
    <w:rsid w:val="003A40F8"/>
    <w:rsid w:val="003C361C"/>
    <w:rsid w:val="003D4D08"/>
    <w:rsid w:val="003D67FA"/>
    <w:rsid w:val="003E3EB9"/>
    <w:rsid w:val="003F1A1E"/>
    <w:rsid w:val="003F6494"/>
    <w:rsid w:val="00422FAE"/>
    <w:rsid w:val="004234D6"/>
    <w:rsid w:val="00430DAC"/>
    <w:rsid w:val="00432601"/>
    <w:rsid w:val="00441E18"/>
    <w:rsid w:val="004473B9"/>
    <w:rsid w:val="004614D7"/>
    <w:rsid w:val="00476390"/>
    <w:rsid w:val="00486016"/>
    <w:rsid w:val="004972D5"/>
    <w:rsid w:val="00497B0B"/>
    <w:rsid w:val="004A1CDD"/>
    <w:rsid w:val="004A34FF"/>
    <w:rsid w:val="004A36E7"/>
    <w:rsid w:val="004A6CCE"/>
    <w:rsid w:val="004C3D5C"/>
    <w:rsid w:val="004D72C8"/>
    <w:rsid w:val="004E0377"/>
    <w:rsid w:val="004E3DEC"/>
    <w:rsid w:val="004F5571"/>
    <w:rsid w:val="004F742C"/>
    <w:rsid w:val="00503D23"/>
    <w:rsid w:val="00511C41"/>
    <w:rsid w:val="0052648B"/>
    <w:rsid w:val="005368A0"/>
    <w:rsid w:val="00544173"/>
    <w:rsid w:val="00566E9C"/>
    <w:rsid w:val="00572EDB"/>
    <w:rsid w:val="005810D2"/>
    <w:rsid w:val="005956E3"/>
    <w:rsid w:val="005A66DF"/>
    <w:rsid w:val="005B642F"/>
    <w:rsid w:val="005C1C53"/>
    <w:rsid w:val="005C1DF4"/>
    <w:rsid w:val="005D311F"/>
    <w:rsid w:val="005D3CCA"/>
    <w:rsid w:val="005D4D25"/>
    <w:rsid w:val="005E0232"/>
    <w:rsid w:val="005E15FB"/>
    <w:rsid w:val="00601A1A"/>
    <w:rsid w:val="006122DA"/>
    <w:rsid w:val="0061395E"/>
    <w:rsid w:val="00613FCB"/>
    <w:rsid w:val="00620DE2"/>
    <w:rsid w:val="00641E06"/>
    <w:rsid w:val="0064222A"/>
    <w:rsid w:val="00651227"/>
    <w:rsid w:val="0065746A"/>
    <w:rsid w:val="006675AF"/>
    <w:rsid w:val="00672252"/>
    <w:rsid w:val="00674D45"/>
    <w:rsid w:val="0067744A"/>
    <w:rsid w:val="00681EB9"/>
    <w:rsid w:val="00690053"/>
    <w:rsid w:val="006A59CA"/>
    <w:rsid w:val="006B1E87"/>
    <w:rsid w:val="006B2829"/>
    <w:rsid w:val="006D70E7"/>
    <w:rsid w:val="006E2F32"/>
    <w:rsid w:val="006E32AF"/>
    <w:rsid w:val="006F2656"/>
    <w:rsid w:val="006F44F8"/>
    <w:rsid w:val="00701134"/>
    <w:rsid w:val="0072335F"/>
    <w:rsid w:val="00731D72"/>
    <w:rsid w:val="007329BA"/>
    <w:rsid w:val="00741AB0"/>
    <w:rsid w:val="0074651E"/>
    <w:rsid w:val="00764F57"/>
    <w:rsid w:val="0078234D"/>
    <w:rsid w:val="00790CB6"/>
    <w:rsid w:val="007C3209"/>
    <w:rsid w:val="007D0D29"/>
    <w:rsid w:val="007D1489"/>
    <w:rsid w:val="007E12DB"/>
    <w:rsid w:val="007F4B9A"/>
    <w:rsid w:val="007F7788"/>
    <w:rsid w:val="008118FC"/>
    <w:rsid w:val="008140ED"/>
    <w:rsid w:val="0082147F"/>
    <w:rsid w:val="0084280B"/>
    <w:rsid w:val="008471A3"/>
    <w:rsid w:val="0085603B"/>
    <w:rsid w:val="008651EA"/>
    <w:rsid w:val="00867CD6"/>
    <w:rsid w:val="008740AE"/>
    <w:rsid w:val="00874D07"/>
    <w:rsid w:val="00875BB2"/>
    <w:rsid w:val="00880BF3"/>
    <w:rsid w:val="008811DC"/>
    <w:rsid w:val="008A3893"/>
    <w:rsid w:val="008B2574"/>
    <w:rsid w:val="008B380E"/>
    <w:rsid w:val="008B6549"/>
    <w:rsid w:val="008C6D41"/>
    <w:rsid w:val="008D7004"/>
    <w:rsid w:val="008D737C"/>
    <w:rsid w:val="008D77F6"/>
    <w:rsid w:val="008E685E"/>
    <w:rsid w:val="00907A7F"/>
    <w:rsid w:val="00916AE4"/>
    <w:rsid w:val="009317D9"/>
    <w:rsid w:val="0093232A"/>
    <w:rsid w:val="00933BA7"/>
    <w:rsid w:val="00940679"/>
    <w:rsid w:val="00950185"/>
    <w:rsid w:val="009501E7"/>
    <w:rsid w:val="009649F9"/>
    <w:rsid w:val="00976907"/>
    <w:rsid w:val="00984113"/>
    <w:rsid w:val="00991A1D"/>
    <w:rsid w:val="00993A41"/>
    <w:rsid w:val="009A1F68"/>
    <w:rsid w:val="009A4D3B"/>
    <w:rsid w:val="009A5918"/>
    <w:rsid w:val="009B129C"/>
    <w:rsid w:val="009B3670"/>
    <w:rsid w:val="009C5009"/>
    <w:rsid w:val="009C5C4E"/>
    <w:rsid w:val="009E25B8"/>
    <w:rsid w:val="009F0DB9"/>
    <w:rsid w:val="009F6919"/>
    <w:rsid w:val="00A03EC2"/>
    <w:rsid w:val="00A042CA"/>
    <w:rsid w:val="00A16F83"/>
    <w:rsid w:val="00A26E97"/>
    <w:rsid w:val="00A27752"/>
    <w:rsid w:val="00A30397"/>
    <w:rsid w:val="00A36B1D"/>
    <w:rsid w:val="00A42C79"/>
    <w:rsid w:val="00A432F3"/>
    <w:rsid w:val="00A43768"/>
    <w:rsid w:val="00A539B4"/>
    <w:rsid w:val="00A72EDB"/>
    <w:rsid w:val="00A85251"/>
    <w:rsid w:val="00A969FC"/>
    <w:rsid w:val="00A974FF"/>
    <w:rsid w:val="00AA1682"/>
    <w:rsid w:val="00AA42A9"/>
    <w:rsid w:val="00AF593F"/>
    <w:rsid w:val="00B046B8"/>
    <w:rsid w:val="00B22B18"/>
    <w:rsid w:val="00B2599A"/>
    <w:rsid w:val="00B3310B"/>
    <w:rsid w:val="00B369D0"/>
    <w:rsid w:val="00B37B2C"/>
    <w:rsid w:val="00B4488E"/>
    <w:rsid w:val="00B46832"/>
    <w:rsid w:val="00B5559C"/>
    <w:rsid w:val="00B62451"/>
    <w:rsid w:val="00B66F87"/>
    <w:rsid w:val="00B8207E"/>
    <w:rsid w:val="00B93A14"/>
    <w:rsid w:val="00B95C39"/>
    <w:rsid w:val="00BB042B"/>
    <w:rsid w:val="00BB091E"/>
    <w:rsid w:val="00BC4BAF"/>
    <w:rsid w:val="00BC6A1C"/>
    <w:rsid w:val="00BD39DB"/>
    <w:rsid w:val="00BF2AF7"/>
    <w:rsid w:val="00BF7DF5"/>
    <w:rsid w:val="00C07413"/>
    <w:rsid w:val="00C23363"/>
    <w:rsid w:val="00C407A5"/>
    <w:rsid w:val="00C42468"/>
    <w:rsid w:val="00C4290E"/>
    <w:rsid w:val="00C539DE"/>
    <w:rsid w:val="00C553B9"/>
    <w:rsid w:val="00C602C8"/>
    <w:rsid w:val="00C7165C"/>
    <w:rsid w:val="00C73C7C"/>
    <w:rsid w:val="00C83BDD"/>
    <w:rsid w:val="00C876F2"/>
    <w:rsid w:val="00C943AA"/>
    <w:rsid w:val="00CC32AB"/>
    <w:rsid w:val="00CC5BC4"/>
    <w:rsid w:val="00CD660A"/>
    <w:rsid w:val="00CD74ED"/>
    <w:rsid w:val="00CE5E94"/>
    <w:rsid w:val="00CE6E59"/>
    <w:rsid w:val="00D047C6"/>
    <w:rsid w:val="00D0538F"/>
    <w:rsid w:val="00D0753A"/>
    <w:rsid w:val="00D07DB7"/>
    <w:rsid w:val="00D316CB"/>
    <w:rsid w:val="00D36F8C"/>
    <w:rsid w:val="00D4006F"/>
    <w:rsid w:val="00D4302F"/>
    <w:rsid w:val="00D43976"/>
    <w:rsid w:val="00D63B13"/>
    <w:rsid w:val="00D6671D"/>
    <w:rsid w:val="00D7239F"/>
    <w:rsid w:val="00D87A4A"/>
    <w:rsid w:val="00D923D9"/>
    <w:rsid w:val="00D92A56"/>
    <w:rsid w:val="00D95907"/>
    <w:rsid w:val="00D95EFE"/>
    <w:rsid w:val="00DA26BA"/>
    <w:rsid w:val="00DA6B2A"/>
    <w:rsid w:val="00DB1D8E"/>
    <w:rsid w:val="00DB32DB"/>
    <w:rsid w:val="00DB4B90"/>
    <w:rsid w:val="00DB6CD0"/>
    <w:rsid w:val="00DD7C97"/>
    <w:rsid w:val="00DE6126"/>
    <w:rsid w:val="00DF455A"/>
    <w:rsid w:val="00DF53B2"/>
    <w:rsid w:val="00DF6757"/>
    <w:rsid w:val="00E0213B"/>
    <w:rsid w:val="00E02D09"/>
    <w:rsid w:val="00E13DEF"/>
    <w:rsid w:val="00E14A4C"/>
    <w:rsid w:val="00E20FD0"/>
    <w:rsid w:val="00E26F30"/>
    <w:rsid w:val="00E2719C"/>
    <w:rsid w:val="00E30DBD"/>
    <w:rsid w:val="00E312EA"/>
    <w:rsid w:val="00E44FF2"/>
    <w:rsid w:val="00E55680"/>
    <w:rsid w:val="00E60B03"/>
    <w:rsid w:val="00E72DFC"/>
    <w:rsid w:val="00E83AA6"/>
    <w:rsid w:val="00E9234A"/>
    <w:rsid w:val="00EA1068"/>
    <w:rsid w:val="00EA26DF"/>
    <w:rsid w:val="00EB47FF"/>
    <w:rsid w:val="00EC576A"/>
    <w:rsid w:val="00EE6AB8"/>
    <w:rsid w:val="00EF2EEE"/>
    <w:rsid w:val="00F020B7"/>
    <w:rsid w:val="00F148D7"/>
    <w:rsid w:val="00F16F78"/>
    <w:rsid w:val="00F21ACF"/>
    <w:rsid w:val="00F366BD"/>
    <w:rsid w:val="00F46389"/>
    <w:rsid w:val="00F53F1D"/>
    <w:rsid w:val="00F55C94"/>
    <w:rsid w:val="00F61E04"/>
    <w:rsid w:val="00F63D2F"/>
    <w:rsid w:val="00F73339"/>
    <w:rsid w:val="00F854C1"/>
    <w:rsid w:val="00F86F36"/>
    <w:rsid w:val="00FA2DCA"/>
    <w:rsid w:val="00FA7534"/>
    <w:rsid w:val="00FC3132"/>
    <w:rsid w:val="00FC7015"/>
    <w:rsid w:val="00FD33C9"/>
    <w:rsid w:val="00FE6361"/>
    <w:rsid w:val="00FE7DDB"/>
    <w:rsid w:val="00FF2937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  <w:style w:type="paragraph" w:styleId="a8">
    <w:name w:val="List Paragraph"/>
    <w:basedOn w:val="a"/>
    <w:uiPriority w:val="34"/>
    <w:qFormat/>
    <w:rsid w:val="009F69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  <w:style w:type="paragraph" w:styleId="a8">
    <w:name w:val="List Paragraph"/>
    <w:basedOn w:val="a"/>
    <w:uiPriority w:val="34"/>
    <w:qFormat/>
    <w:rsid w:val="009F6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en-sec@gge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00C4B-72F7-46C8-B63A-919E88B2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457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Xristos Gkikas</cp:lastModifiedBy>
  <cp:revision>20</cp:revision>
  <cp:lastPrinted>2020-06-19T06:44:00Z</cp:lastPrinted>
  <dcterms:created xsi:type="dcterms:W3CDTF">2020-06-15T05:53:00Z</dcterms:created>
  <dcterms:modified xsi:type="dcterms:W3CDTF">2020-06-19T06:45:00Z</dcterms:modified>
</cp:coreProperties>
</file>